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F6" w:rsidRPr="00B33FDE" w:rsidRDefault="001144A0" w:rsidP="00B3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44A0" w:rsidRPr="00B33FDE" w:rsidRDefault="001144A0" w:rsidP="00B3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Об открытом городском  фестивал</w:t>
      </w:r>
      <w:proofErr w:type="gramStart"/>
      <w:r w:rsidRPr="00B33FDE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B33FDE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1144A0" w:rsidRPr="00B33FDE" w:rsidRDefault="001144A0" w:rsidP="00B3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тематических программ, театрализованных</w:t>
      </w:r>
    </w:p>
    <w:p w:rsidR="001144A0" w:rsidRPr="00B33FDE" w:rsidRDefault="00CA3AF6" w:rsidP="00B3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п</w:t>
      </w:r>
      <w:r w:rsidR="001144A0" w:rsidRPr="00B33FDE">
        <w:rPr>
          <w:rFonts w:ascii="Times New Roman" w:hAnsi="Times New Roman" w:cs="Times New Roman"/>
          <w:b/>
          <w:sz w:val="28"/>
          <w:szCs w:val="28"/>
        </w:rPr>
        <w:t>редставлений и экологических театров</w:t>
      </w:r>
    </w:p>
    <w:p w:rsidR="001144A0" w:rsidRPr="00B33FDE" w:rsidRDefault="001144A0" w:rsidP="00B3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 xml:space="preserve">«Земля наш дом» </w:t>
      </w:r>
      <w:r w:rsidR="000B2530" w:rsidRPr="00B33FDE">
        <w:rPr>
          <w:rFonts w:ascii="Times New Roman" w:hAnsi="Times New Roman" w:cs="Times New Roman"/>
          <w:b/>
          <w:sz w:val="28"/>
          <w:szCs w:val="28"/>
        </w:rPr>
        <w:t>201</w:t>
      </w:r>
      <w:r w:rsidR="007C0153" w:rsidRPr="00B33FDE">
        <w:rPr>
          <w:rFonts w:ascii="Times New Roman" w:hAnsi="Times New Roman" w:cs="Times New Roman"/>
          <w:b/>
          <w:sz w:val="28"/>
          <w:szCs w:val="28"/>
        </w:rPr>
        <w:t>9</w:t>
      </w:r>
      <w:r w:rsidRPr="00B33F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7AC0" w:rsidRPr="00B33FDE">
        <w:rPr>
          <w:rFonts w:ascii="Times New Roman" w:hAnsi="Times New Roman" w:cs="Times New Roman"/>
          <w:b/>
          <w:sz w:val="28"/>
          <w:szCs w:val="28"/>
        </w:rPr>
        <w:br/>
      </w:r>
    </w:p>
    <w:p w:rsidR="00BD53FB" w:rsidRPr="00B33FDE" w:rsidRDefault="00BD53FB" w:rsidP="00B33FDE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171AE9" w:rsidRPr="00B33FDE" w:rsidRDefault="002C7AC0" w:rsidP="00B33F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Проблемы экологии, проблемы гармонии человека и  окружающей среды - самые насущные проблемы нового времени, поскольку «дом»- среда обитания занимает  первое место в любой системе человеческих ценностей. Постижение экологических проблем через творчество</w:t>
      </w:r>
      <w:r w:rsidR="00BD53FB" w:rsidRPr="00B33FDE">
        <w:rPr>
          <w:rFonts w:ascii="Times New Roman" w:hAnsi="Times New Roman" w:cs="Times New Roman"/>
          <w:sz w:val="28"/>
          <w:szCs w:val="28"/>
        </w:rPr>
        <w:t xml:space="preserve"> </w:t>
      </w:r>
      <w:r w:rsidRPr="00B33FDE">
        <w:rPr>
          <w:rFonts w:ascii="Times New Roman" w:hAnsi="Times New Roman" w:cs="Times New Roman"/>
          <w:sz w:val="28"/>
          <w:szCs w:val="28"/>
        </w:rPr>
        <w:t>- прекрасная возможность осмыслить прошлое и заглянуть в будущее.</w:t>
      </w:r>
      <w:r w:rsidR="00BD53FB" w:rsidRPr="00B33FDE">
        <w:rPr>
          <w:rFonts w:ascii="Times New Roman" w:hAnsi="Times New Roman" w:cs="Times New Roman"/>
          <w:sz w:val="28"/>
          <w:szCs w:val="28"/>
        </w:rPr>
        <w:t xml:space="preserve"> </w:t>
      </w:r>
      <w:r w:rsidRPr="00B33FDE">
        <w:rPr>
          <w:rFonts w:ascii="Times New Roman" w:hAnsi="Times New Roman" w:cs="Times New Roman"/>
          <w:sz w:val="28"/>
          <w:szCs w:val="28"/>
        </w:rPr>
        <w:t>Только так человек сможет снова ощутить себя частицей огромного мира, живущего по мудрым и правильным законам.</w:t>
      </w:r>
    </w:p>
    <w:p w:rsidR="00BD53FB" w:rsidRPr="00B33FDE" w:rsidRDefault="00171AE9" w:rsidP="00B33FDE">
      <w:pPr>
        <w:pStyle w:val="11"/>
        <w:widowControl w:val="0"/>
        <w:suppressAutoHyphens/>
        <w:spacing w:line="36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B33FDE">
        <w:rPr>
          <w:sz w:val="28"/>
          <w:szCs w:val="28"/>
        </w:rPr>
        <w:br/>
      </w:r>
      <w:r w:rsidR="00BD53FB" w:rsidRPr="00B33FDE">
        <w:rPr>
          <w:b/>
          <w:sz w:val="28"/>
          <w:szCs w:val="28"/>
        </w:rPr>
        <w:t>В 2019 году конкурс «Земля</w:t>
      </w:r>
      <w:r w:rsidR="00F44456">
        <w:rPr>
          <w:b/>
          <w:sz w:val="28"/>
          <w:szCs w:val="28"/>
        </w:rPr>
        <w:t xml:space="preserve"> </w:t>
      </w:r>
      <w:r w:rsidR="00BD53FB" w:rsidRPr="00B33FDE">
        <w:rPr>
          <w:b/>
          <w:sz w:val="28"/>
          <w:szCs w:val="28"/>
        </w:rPr>
        <w:t>-</w:t>
      </w:r>
      <w:r w:rsidR="00F44456">
        <w:rPr>
          <w:b/>
          <w:sz w:val="28"/>
          <w:szCs w:val="28"/>
        </w:rPr>
        <w:t xml:space="preserve"> </w:t>
      </w:r>
      <w:r w:rsidR="00BD53FB" w:rsidRPr="00B33FDE">
        <w:rPr>
          <w:b/>
          <w:sz w:val="28"/>
          <w:szCs w:val="28"/>
        </w:rPr>
        <w:t xml:space="preserve">наш дом» проводится в форме социальной рекламы. </w:t>
      </w:r>
      <w:r w:rsidR="00BD53FB" w:rsidRPr="00B33FDE">
        <w:rPr>
          <w:sz w:val="28"/>
          <w:szCs w:val="28"/>
        </w:rPr>
        <w:t>Участники предлагают в своих работах,</w:t>
      </w:r>
      <w:r w:rsidR="00BD53FB" w:rsidRPr="00B33FDE">
        <w:rPr>
          <w:b/>
          <w:sz w:val="28"/>
          <w:szCs w:val="28"/>
        </w:rPr>
        <w:t xml:space="preserve"> </w:t>
      </w:r>
      <w:r w:rsidR="00BD53FB" w:rsidRPr="00B33FDE">
        <w:rPr>
          <w:rFonts w:eastAsia="Times New Roman"/>
          <w:color w:val="000000"/>
          <w:sz w:val="28"/>
          <w:szCs w:val="28"/>
        </w:rPr>
        <w:t xml:space="preserve">как сделать нашу жизнь чище, лучше, добрее, безопаснее, стараются привлечь внимание людей к ежедневным, казалось бы, вошедшим в привычку проблемам, вскрыть их причины, изменить отношение к ним людей, заставить задуматься о собственном поведении и выборе. </w:t>
      </w:r>
    </w:p>
    <w:p w:rsidR="002C7AC0" w:rsidRPr="00B33FDE" w:rsidRDefault="002C7AC0" w:rsidP="00F444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AC0" w:rsidRPr="00B33FDE" w:rsidRDefault="002C7AC0" w:rsidP="00F44456">
      <w:pPr>
        <w:pStyle w:val="11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B33FDE">
        <w:rPr>
          <w:b/>
          <w:sz w:val="28"/>
          <w:szCs w:val="28"/>
        </w:rPr>
        <w:t>Задачи конкурса</w:t>
      </w:r>
    </w:p>
    <w:p w:rsidR="002C7AC0" w:rsidRPr="00B33FDE" w:rsidRDefault="002C7AC0" w:rsidP="00B33FDE">
      <w:pPr>
        <w:pStyle w:val="11"/>
        <w:widowControl w:val="0"/>
        <w:numPr>
          <w:ilvl w:val="0"/>
          <w:numId w:val="19"/>
        </w:numPr>
        <w:suppressAutoHyphens/>
        <w:spacing w:line="360" w:lineRule="auto"/>
        <w:ind w:left="0" w:hanging="357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повышение уровня экологической культуры населения;</w:t>
      </w:r>
    </w:p>
    <w:p w:rsidR="002C7AC0" w:rsidRPr="00B33FDE" w:rsidRDefault="002C7AC0" w:rsidP="00B33FDE">
      <w:pPr>
        <w:pStyle w:val="11"/>
        <w:widowControl w:val="0"/>
        <w:numPr>
          <w:ilvl w:val="0"/>
          <w:numId w:val="19"/>
        </w:numPr>
        <w:suppressAutoHyphens/>
        <w:spacing w:line="360" w:lineRule="auto"/>
        <w:ind w:left="0" w:hanging="357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воспитание бережного отношения к окружающей природе;</w:t>
      </w:r>
    </w:p>
    <w:p w:rsidR="002C7AC0" w:rsidRPr="00B33FDE" w:rsidRDefault="002C7AC0" w:rsidP="00B33FDE">
      <w:pPr>
        <w:pStyle w:val="11"/>
        <w:widowControl w:val="0"/>
        <w:numPr>
          <w:ilvl w:val="0"/>
          <w:numId w:val="19"/>
        </w:numPr>
        <w:suppressAutoHyphens/>
        <w:spacing w:line="360" w:lineRule="auto"/>
        <w:ind w:left="0" w:hanging="357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предоставление подрастающему поколению возможности самовыражения и творческой реализации посредством участия в практическом творческом процессе;</w:t>
      </w:r>
    </w:p>
    <w:p w:rsidR="002C7AC0" w:rsidRPr="00B33FDE" w:rsidRDefault="002C7AC0" w:rsidP="00B33FDE">
      <w:pPr>
        <w:pStyle w:val="11"/>
        <w:widowControl w:val="0"/>
        <w:numPr>
          <w:ilvl w:val="0"/>
          <w:numId w:val="19"/>
        </w:numPr>
        <w:suppressAutoHyphens/>
        <w:spacing w:line="360" w:lineRule="auto"/>
        <w:ind w:left="0" w:hanging="357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вовлечение школьников в социально-значимую экологическую деятельность;</w:t>
      </w:r>
    </w:p>
    <w:p w:rsidR="002C7AC0" w:rsidRPr="00B33FDE" w:rsidRDefault="002C7AC0" w:rsidP="00B33FDE">
      <w:pPr>
        <w:pStyle w:val="11"/>
        <w:widowControl w:val="0"/>
        <w:numPr>
          <w:ilvl w:val="0"/>
          <w:numId w:val="19"/>
        </w:numPr>
        <w:suppressAutoHyphens/>
        <w:spacing w:line="360" w:lineRule="auto"/>
        <w:ind w:left="0" w:hanging="357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стимуляция подростков к дальнейшему участию в экологических проектах.</w:t>
      </w:r>
    </w:p>
    <w:p w:rsidR="00AC4C27" w:rsidRPr="00B33FDE" w:rsidRDefault="00AC4C27" w:rsidP="00B3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FB" w:rsidRPr="00B33FDE" w:rsidRDefault="00BD53FB" w:rsidP="00B3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FB" w:rsidRPr="00B33FDE" w:rsidRDefault="00BD53FB" w:rsidP="00B3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A0" w:rsidRPr="00F44456" w:rsidRDefault="003F6D7A" w:rsidP="00F44456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56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="001144A0" w:rsidRPr="00F44456">
        <w:rPr>
          <w:rFonts w:ascii="Times New Roman" w:hAnsi="Times New Roman" w:cs="Times New Roman"/>
          <w:b/>
          <w:sz w:val="28"/>
          <w:szCs w:val="28"/>
        </w:rPr>
        <w:t>:</w:t>
      </w:r>
    </w:p>
    <w:p w:rsidR="00090A15" w:rsidRPr="00B33FDE" w:rsidRDefault="003F6D7A" w:rsidP="00F444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МБУК « Центр культуры»</w:t>
      </w:r>
      <w:r w:rsidR="00F44456">
        <w:rPr>
          <w:rFonts w:ascii="Times New Roman" w:hAnsi="Times New Roman" w:cs="Times New Roman"/>
          <w:sz w:val="28"/>
          <w:szCs w:val="28"/>
        </w:rPr>
        <w:t>;</w:t>
      </w:r>
      <w:r w:rsidR="007E3D8C" w:rsidRPr="00B3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75" w:rsidRPr="00B33FDE" w:rsidRDefault="00CD2375" w:rsidP="00F444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Департамент Смоленской области по природным ресурсам и экологии;</w:t>
      </w:r>
      <w:r w:rsidR="007C0153" w:rsidRPr="00B33FDE">
        <w:rPr>
          <w:rFonts w:ascii="Times New Roman" w:hAnsi="Times New Roman" w:cs="Times New Roman"/>
          <w:sz w:val="28"/>
          <w:szCs w:val="28"/>
        </w:rPr>
        <w:br/>
        <w:t>Дирекция особо</w:t>
      </w:r>
      <w:r w:rsidR="004C2EBB">
        <w:rPr>
          <w:rFonts w:ascii="Times New Roman" w:hAnsi="Times New Roman" w:cs="Times New Roman"/>
          <w:sz w:val="28"/>
          <w:szCs w:val="28"/>
        </w:rPr>
        <w:t xml:space="preserve"> </w:t>
      </w:r>
      <w:r w:rsidR="00E66314" w:rsidRPr="00B33FDE">
        <w:rPr>
          <w:rFonts w:ascii="Times New Roman" w:hAnsi="Times New Roman" w:cs="Times New Roman"/>
          <w:sz w:val="28"/>
          <w:szCs w:val="28"/>
        </w:rPr>
        <w:t>охраняемых природных территорий Смоленской области</w:t>
      </w:r>
    </w:p>
    <w:p w:rsidR="003F6D7A" w:rsidRPr="00B33FDE" w:rsidRDefault="003F6D7A" w:rsidP="00F444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при поддержке:</w:t>
      </w:r>
    </w:p>
    <w:p w:rsidR="000A6B60" w:rsidRPr="00B33FDE" w:rsidRDefault="003F6D7A" w:rsidP="00F44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Управления</w:t>
      </w:r>
      <w:r w:rsidR="00552A74" w:rsidRPr="00B33FDE">
        <w:rPr>
          <w:rFonts w:ascii="Times New Roman" w:hAnsi="Times New Roman" w:cs="Times New Roman"/>
          <w:sz w:val="28"/>
          <w:szCs w:val="28"/>
        </w:rPr>
        <w:t xml:space="preserve"> по образованию и молодежной политике Администрации города Смоленска</w:t>
      </w:r>
      <w:r w:rsidR="00A1515E" w:rsidRPr="00B33FDE">
        <w:rPr>
          <w:rFonts w:ascii="Times New Roman" w:hAnsi="Times New Roman" w:cs="Times New Roman"/>
          <w:sz w:val="28"/>
          <w:szCs w:val="28"/>
        </w:rPr>
        <w:t>;</w:t>
      </w:r>
      <w:r w:rsidRPr="00B33FDE">
        <w:rPr>
          <w:rFonts w:ascii="Times New Roman" w:hAnsi="Times New Roman" w:cs="Times New Roman"/>
          <w:sz w:val="28"/>
          <w:szCs w:val="28"/>
        </w:rPr>
        <w:t xml:space="preserve"> </w:t>
      </w:r>
      <w:r w:rsidR="000A6B60" w:rsidRPr="00B33FDE">
        <w:rPr>
          <w:rFonts w:ascii="Times New Roman" w:hAnsi="Times New Roman" w:cs="Times New Roman"/>
          <w:sz w:val="28"/>
          <w:szCs w:val="28"/>
        </w:rPr>
        <w:br/>
      </w:r>
      <w:r w:rsidR="00A1515E" w:rsidRPr="00B33FDE">
        <w:rPr>
          <w:rFonts w:ascii="Times New Roman" w:hAnsi="Times New Roman" w:cs="Times New Roman"/>
          <w:sz w:val="28"/>
          <w:szCs w:val="28"/>
        </w:rPr>
        <w:t>Смоленск</w:t>
      </w:r>
      <w:r w:rsidRPr="00B33FDE">
        <w:rPr>
          <w:rFonts w:ascii="Times New Roman" w:hAnsi="Times New Roman" w:cs="Times New Roman"/>
          <w:sz w:val="28"/>
          <w:szCs w:val="28"/>
        </w:rPr>
        <w:t>ой</w:t>
      </w:r>
      <w:r w:rsidR="00A1515E" w:rsidRPr="00B33FD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Pr="00B33FDE">
        <w:rPr>
          <w:rFonts w:ascii="Times New Roman" w:hAnsi="Times New Roman" w:cs="Times New Roman"/>
          <w:sz w:val="28"/>
          <w:szCs w:val="28"/>
        </w:rPr>
        <w:t>ой</w:t>
      </w:r>
      <w:r w:rsidR="00A1515E" w:rsidRPr="00B33FDE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Pr="00B33FDE">
        <w:rPr>
          <w:rFonts w:ascii="Times New Roman" w:hAnsi="Times New Roman" w:cs="Times New Roman"/>
          <w:sz w:val="28"/>
          <w:szCs w:val="28"/>
        </w:rPr>
        <w:t xml:space="preserve">ой </w:t>
      </w:r>
      <w:r w:rsidR="00E66314" w:rsidRPr="00B33FDE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A1515E" w:rsidRPr="00B33FDE">
        <w:rPr>
          <w:rFonts w:ascii="Times New Roman" w:hAnsi="Times New Roman" w:cs="Times New Roman"/>
          <w:sz w:val="28"/>
          <w:szCs w:val="28"/>
        </w:rPr>
        <w:t>библиотек</w:t>
      </w:r>
      <w:r w:rsidRPr="00B33FDE">
        <w:rPr>
          <w:rFonts w:ascii="Times New Roman" w:hAnsi="Times New Roman" w:cs="Times New Roman"/>
          <w:sz w:val="28"/>
          <w:szCs w:val="28"/>
        </w:rPr>
        <w:t xml:space="preserve">и </w:t>
      </w:r>
      <w:r w:rsidR="00322934">
        <w:rPr>
          <w:rFonts w:ascii="Times New Roman" w:hAnsi="Times New Roman" w:cs="Times New Roman"/>
          <w:sz w:val="28"/>
          <w:szCs w:val="28"/>
        </w:rPr>
        <w:t xml:space="preserve"> им. А.Т. Твардовского.</w:t>
      </w:r>
      <w:r w:rsidR="000A6B60" w:rsidRPr="00B3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53" w:rsidRPr="00B33FDE" w:rsidRDefault="007C0153" w:rsidP="00B33F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4B1" w:rsidRPr="00F44456" w:rsidRDefault="007C0153" w:rsidP="00F44456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456">
        <w:rPr>
          <w:rFonts w:ascii="Times New Roman" w:hAnsi="Times New Roman" w:cs="Times New Roman"/>
          <w:b/>
          <w:bCs/>
          <w:sz w:val="28"/>
          <w:szCs w:val="28"/>
        </w:rPr>
        <w:t>Информационная поддержка:</w:t>
      </w:r>
    </w:p>
    <w:p w:rsidR="007C0153" w:rsidRPr="00B33FDE" w:rsidRDefault="00E414B1" w:rsidP="00B33F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  <w:shd w:val="clear" w:color="auto" w:fill="FFFFFF"/>
        </w:rPr>
        <w:t>МКУ «Городское информационное агентство»;</w:t>
      </w:r>
    </w:p>
    <w:p w:rsidR="007C0153" w:rsidRPr="00B33FDE" w:rsidRDefault="007C0153" w:rsidP="00B33F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3FDE">
        <w:rPr>
          <w:rFonts w:ascii="Times New Roman" w:hAnsi="Times New Roman" w:cs="Times New Roman"/>
          <w:bCs/>
          <w:sz w:val="28"/>
          <w:szCs w:val="28"/>
        </w:rPr>
        <w:t>Журнал «Сказочный мир»</w:t>
      </w:r>
      <w:r w:rsidR="00E414B1" w:rsidRPr="00B33FDE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15E" w:rsidRPr="00B33FDE" w:rsidRDefault="00A1515E" w:rsidP="00B33F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153" w:rsidRPr="00B33FDE" w:rsidRDefault="002D3B26" w:rsidP="00F44456">
      <w:pPr>
        <w:pStyle w:val="11"/>
        <w:widowControl w:val="0"/>
        <w:numPr>
          <w:ilvl w:val="0"/>
          <w:numId w:val="20"/>
        </w:numPr>
        <w:suppressAutoHyphens/>
        <w:spacing w:line="360" w:lineRule="auto"/>
        <w:jc w:val="center"/>
        <w:rPr>
          <w:sz w:val="28"/>
          <w:szCs w:val="28"/>
        </w:rPr>
      </w:pPr>
      <w:r w:rsidRPr="00B33FDE">
        <w:rPr>
          <w:b/>
          <w:sz w:val="28"/>
          <w:szCs w:val="28"/>
        </w:rPr>
        <w:t>Сроки проведения конкурса:</w:t>
      </w:r>
    </w:p>
    <w:p w:rsidR="002D3B26" w:rsidRPr="00B33FDE" w:rsidRDefault="002D3B26" w:rsidP="00B33FDE">
      <w:pPr>
        <w:pStyle w:val="11"/>
        <w:widowControl w:val="0"/>
        <w:suppressAutoHyphens/>
        <w:spacing w:line="360" w:lineRule="auto"/>
        <w:ind w:left="0"/>
        <w:rPr>
          <w:b/>
          <w:sz w:val="28"/>
          <w:szCs w:val="28"/>
        </w:rPr>
      </w:pPr>
      <w:r w:rsidRPr="00B33FDE">
        <w:rPr>
          <w:sz w:val="28"/>
          <w:szCs w:val="28"/>
        </w:rPr>
        <w:t>Конкурс проводится</w:t>
      </w:r>
      <w:r w:rsidR="007C0153" w:rsidRPr="00B33FDE">
        <w:rPr>
          <w:sz w:val="28"/>
          <w:szCs w:val="28"/>
        </w:rPr>
        <w:t xml:space="preserve"> </w:t>
      </w:r>
      <w:r w:rsidR="00E414B1" w:rsidRPr="00B33FDE">
        <w:rPr>
          <w:sz w:val="28"/>
          <w:szCs w:val="28"/>
        </w:rPr>
        <w:t>-</w:t>
      </w:r>
      <w:r w:rsidR="00F44456">
        <w:rPr>
          <w:sz w:val="28"/>
          <w:szCs w:val="28"/>
        </w:rPr>
        <w:t xml:space="preserve"> </w:t>
      </w:r>
      <w:r w:rsidR="00E414B1" w:rsidRPr="00B33FDE">
        <w:rPr>
          <w:b/>
          <w:sz w:val="28"/>
          <w:szCs w:val="28"/>
        </w:rPr>
        <w:t>февраль</w:t>
      </w:r>
      <w:r w:rsidR="007C0153" w:rsidRPr="00B33FDE">
        <w:rPr>
          <w:b/>
          <w:sz w:val="28"/>
          <w:szCs w:val="28"/>
        </w:rPr>
        <w:t>-март</w:t>
      </w:r>
      <w:r w:rsidR="00550B61" w:rsidRPr="00B33FDE">
        <w:rPr>
          <w:b/>
          <w:sz w:val="28"/>
          <w:szCs w:val="28"/>
        </w:rPr>
        <w:t xml:space="preserve"> </w:t>
      </w:r>
      <w:r w:rsidRPr="00B33FDE">
        <w:rPr>
          <w:b/>
          <w:sz w:val="28"/>
          <w:szCs w:val="28"/>
        </w:rPr>
        <w:t>201</w:t>
      </w:r>
      <w:r w:rsidR="00E414B1" w:rsidRPr="00B33FDE">
        <w:rPr>
          <w:b/>
          <w:sz w:val="28"/>
          <w:szCs w:val="28"/>
        </w:rPr>
        <w:t>9</w:t>
      </w:r>
      <w:r w:rsidRPr="00B33FDE">
        <w:rPr>
          <w:b/>
          <w:sz w:val="28"/>
          <w:szCs w:val="28"/>
        </w:rPr>
        <w:t xml:space="preserve"> г. </w:t>
      </w:r>
      <w:r w:rsidR="00E66314" w:rsidRPr="00B33FDE">
        <w:rPr>
          <w:b/>
          <w:sz w:val="28"/>
          <w:szCs w:val="28"/>
        </w:rPr>
        <w:br/>
      </w:r>
      <w:r w:rsidR="00625D34" w:rsidRPr="00B33FDE">
        <w:rPr>
          <w:b/>
          <w:sz w:val="28"/>
          <w:szCs w:val="28"/>
        </w:rPr>
        <w:t>Д</w:t>
      </w:r>
      <w:r w:rsidR="00E66314" w:rsidRPr="00B33FDE">
        <w:rPr>
          <w:b/>
          <w:sz w:val="28"/>
          <w:szCs w:val="28"/>
        </w:rPr>
        <w:t>ат</w:t>
      </w:r>
      <w:r w:rsidR="00625D34" w:rsidRPr="00B33FDE">
        <w:rPr>
          <w:b/>
          <w:sz w:val="28"/>
          <w:szCs w:val="28"/>
        </w:rPr>
        <w:t>а</w:t>
      </w:r>
      <w:r w:rsidR="00E66314" w:rsidRPr="00B33FDE">
        <w:rPr>
          <w:b/>
          <w:sz w:val="28"/>
          <w:szCs w:val="28"/>
        </w:rPr>
        <w:t xml:space="preserve"> проведения финала будет сообщена дополнительно.</w:t>
      </w:r>
    </w:p>
    <w:p w:rsidR="00E66314" w:rsidRPr="00B33FDE" w:rsidRDefault="00E66314" w:rsidP="00B33F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4A0" w:rsidRPr="00F44456" w:rsidRDefault="001144A0" w:rsidP="00F44456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56"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</w:p>
    <w:p w:rsidR="00E66314" w:rsidRPr="00B33FDE" w:rsidRDefault="002D3B26" w:rsidP="00B3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 школьники </w:t>
      </w:r>
      <w:r w:rsidRPr="00B33FDE">
        <w:rPr>
          <w:rFonts w:ascii="Times New Roman" w:hAnsi="Times New Roman" w:cs="Times New Roman"/>
          <w:b/>
          <w:sz w:val="28"/>
          <w:szCs w:val="28"/>
        </w:rPr>
        <w:t>среднего и старшего звена</w:t>
      </w:r>
      <w:r w:rsidRPr="00B33FDE">
        <w:rPr>
          <w:rFonts w:ascii="Times New Roman" w:hAnsi="Times New Roman" w:cs="Times New Roman"/>
          <w:sz w:val="28"/>
          <w:szCs w:val="28"/>
        </w:rPr>
        <w:t>, представляющие образовательные учреждения (школы, лицеи, гимназии</w:t>
      </w:r>
      <w:r w:rsidR="009D4755" w:rsidRPr="00B33FDE">
        <w:rPr>
          <w:rFonts w:ascii="Times New Roman" w:hAnsi="Times New Roman" w:cs="Times New Roman"/>
          <w:sz w:val="28"/>
          <w:szCs w:val="28"/>
        </w:rPr>
        <w:t>),</w:t>
      </w:r>
      <w:r w:rsidRPr="00B33FDE">
        <w:rPr>
          <w:rFonts w:ascii="Times New Roman" w:hAnsi="Times New Roman" w:cs="Times New Roman"/>
          <w:sz w:val="28"/>
          <w:szCs w:val="28"/>
        </w:rPr>
        <w:t xml:space="preserve"> а также учреждения дополнительного образования (экологические объединения, центры </w:t>
      </w:r>
      <w:r w:rsidR="009D4755" w:rsidRPr="00B33FDE">
        <w:rPr>
          <w:rFonts w:ascii="Times New Roman" w:hAnsi="Times New Roman" w:cs="Times New Roman"/>
          <w:sz w:val="28"/>
          <w:szCs w:val="28"/>
        </w:rPr>
        <w:t>развития детей и молодежи, творческие к</w:t>
      </w:r>
      <w:r w:rsidR="00BD53FB" w:rsidRPr="00B33FDE">
        <w:rPr>
          <w:rFonts w:ascii="Times New Roman" w:hAnsi="Times New Roman" w:cs="Times New Roman"/>
          <w:sz w:val="28"/>
          <w:szCs w:val="28"/>
        </w:rPr>
        <w:t>оллективы учреждений культуры города</w:t>
      </w:r>
      <w:r w:rsidRPr="00B33FDE">
        <w:rPr>
          <w:rFonts w:ascii="Times New Roman" w:hAnsi="Times New Roman" w:cs="Times New Roman"/>
          <w:sz w:val="28"/>
          <w:szCs w:val="28"/>
        </w:rPr>
        <w:t>).</w:t>
      </w:r>
    </w:p>
    <w:p w:rsidR="00625D34" w:rsidRPr="00B33FDE" w:rsidRDefault="00625D34" w:rsidP="00B3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34" w:rsidRPr="00B33FDE" w:rsidRDefault="00625D34" w:rsidP="00F44456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625D34" w:rsidRPr="00B33FDE" w:rsidRDefault="00625D34" w:rsidP="00B33FDE">
      <w:pPr>
        <w:pStyle w:val="11"/>
        <w:spacing w:line="360" w:lineRule="auto"/>
        <w:ind w:left="0"/>
        <w:jc w:val="both"/>
        <w:rPr>
          <w:sz w:val="28"/>
          <w:szCs w:val="28"/>
        </w:rPr>
      </w:pPr>
      <w:r w:rsidRPr="00B33FDE">
        <w:rPr>
          <w:sz w:val="28"/>
          <w:szCs w:val="28"/>
        </w:rPr>
        <w:t xml:space="preserve">Участники создают </w:t>
      </w:r>
      <w:r w:rsidRPr="00B33FDE">
        <w:rPr>
          <w:b/>
          <w:sz w:val="28"/>
          <w:szCs w:val="28"/>
        </w:rPr>
        <w:t>социальную рекламу</w:t>
      </w:r>
      <w:r w:rsidRPr="00B33FDE">
        <w:rPr>
          <w:sz w:val="28"/>
          <w:szCs w:val="28"/>
        </w:rPr>
        <w:t xml:space="preserve">-обращение к жителям города в форме </w:t>
      </w:r>
      <w:r w:rsidRPr="00B33FDE">
        <w:rPr>
          <w:b/>
          <w:sz w:val="28"/>
          <w:szCs w:val="28"/>
        </w:rPr>
        <w:t>экологического плаката,</w:t>
      </w:r>
      <w:r w:rsidRPr="00B33FDE">
        <w:rPr>
          <w:sz w:val="28"/>
          <w:szCs w:val="28"/>
        </w:rPr>
        <w:t xml:space="preserve"> </w:t>
      </w:r>
      <w:proofErr w:type="spellStart"/>
      <w:r w:rsidRPr="00B33FDE">
        <w:rPr>
          <w:b/>
          <w:sz w:val="28"/>
          <w:szCs w:val="28"/>
        </w:rPr>
        <w:t>эко-репортажа</w:t>
      </w:r>
      <w:proofErr w:type="spellEnd"/>
      <w:r w:rsidRPr="00B33FDE">
        <w:rPr>
          <w:b/>
          <w:sz w:val="28"/>
          <w:szCs w:val="28"/>
        </w:rPr>
        <w:t>,</w:t>
      </w:r>
      <w:r w:rsidRPr="00B33FDE">
        <w:rPr>
          <w:sz w:val="28"/>
          <w:szCs w:val="28"/>
        </w:rPr>
        <w:t xml:space="preserve"> </w:t>
      </w:r>
      <w:r w:rsidRPr="00B33FDE">
        <w:rPr>
          <w:b/>
          <w:sz w:val="28"/>
          <w:szCs w:val="28"/>
        </w:rPr>
        <w:t>сценической работы</w:t>
      </w:r>
      <w:r w:rsidRPr="00B33FDE">
        <w:rPr>
          <w:sz w:val="28"/>
          <w:szCs w:val="28"/>
        </w:rPr>
        <w:t>, отображающие экологические проблемы.</w:t>
      </w:r>
    </w:p>
    <w:p w:rsidR="00625D34" w:rsidRPr="00B33FDE" w:rsidRDefault="00625D34" w:rsidP="00B3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4C" w:rsidRPr="00B33FDE" w:rsidRDefault="00221B4C" w:rsidP="00B33FDE">
      <w:pPr>
        <w:pStyle w:val="11"/>
        <w:widowControl w:val="0"/>
        <w:suppressAutoHyphens/>
        <w:spacing w:line="360" w:lineRule="auto"/>
        <w:ind w:left="0"/>
        <w:jc w:val="center"/>
        <w:rPr>
          <w:b/>
          <w:sz w:val="28"/>
          <w:szCs w:val="28"/>
        </w:rPr>
      </w:pPr>
    </w:p>
    <w:p w:rsidR="00625D34" w:rsidRPr="00B33FDE" w:rsidRDefault="00625D34" w:rsidP="00B33FDE">
      <w:pPr>
        <w:pStyle w:val="11"/>
        <w:widowControl w:val="0"/>
        <w:suppressAutoHyphens/>
        <w:spacing w:line="360" w:lineRule="auto"/>
        <w:ind w:left="0"/>
        <w:jc w:val="center"/>
        <w:rPr>
          <w:b/>
          <w:sz w:val="28"/>
          <w:szCs w:val="28"/>
        </w:rPr>
      </w:pPr>
    </w:p>
    <w:p w:rsidR="00171AE9" w:rsidRPr="00B33FDE" w:rsidRDefault="0001790F" w:rsidP="00F44456">
      <w:pPr>
        <w:pStyle w:val="11"/>
        <w:widowControl w:val="0"/>
        <w:numPr>
          <w:ilvl w:val="0"/>
          <w:numId w:val="20"/>
        </w:numPr>
        <w:suppressAutoHyphens/>
        <w:spacing w:line="360" w:lineRule="auto"/>
        <w:jc w:val="center"/>
        <w:rPr>
          <w:b/>
          <w:sz w:val="28"/>
          <w:szCs w:val="28"/>
        </w:rPr>
      </w:pPr>
      <w:r w:rsidRPr="00B33FDE">
        <w:rPr>
          <w:b/>
          <w:sz w:val="28"/>
          <w:szCs w:val="28"/>
        </w:rPr>
        <w:t>Номинации творческого конкурса:</w:t>
      </w:r>
    </w:p>
    <w:p w:rsidR="00BD53FB" w:rsidRPr="00B33FDE" w:rsidRDefault="00C604BF" w:rsidP="00B33FDE">
      <w:pPr>
        <w:pStyle w:val="11"/>
        <w:numPr>
          <w:ilvl w:val="0"/>
          <w:numId w:val="2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B33FDE">
        <w:rPr>
          <w:b/>
          <w:sz w:val="28"/>
          <w:szCs w:val="28"/>
        </w:rPr>
        <w:t>«</w:t>
      </w:r>
      <w:r w:rsidR="00171AE9" w:rsidRPr="00B33FDE">
        <w:rPr>
          <w:b/>
          <w:sz w:val="28"/>
          <w:szCs w:val="28"/>
        </w:rPr>
        <w:t>Сценическая работа</w:t>
      </w:r>
      <w:r w:rsidRPr="00B33FDE">
        <w:rPr>
          <w:b/>
          <w:sz w:val="28"/>
          <w:szCs w:val="28"/>
        </w:rPr>
        <w:t>»</w:t>
      </w:r>
    </w:p>
    <w:p w:rsidR="00171AE9" w:rsidRPr="00B33FDE" w:rsidRDefault="00171AE9" w:rsidP="00B33FDE">
      <w:pPr>
        <w:pStyle w:val="11"/>
        <w:spacing w:line="360" w:lineRule="auto"/>
        <w:ind w:left="0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театрализованное представление, тематическая программа или спектакль эко</w:t>
      </w:r>
      <w:r w:rsidR="00BD53FB" w:rsidRPr="00B33FDE">
        <w:rPr>
          <w:sz w:val="28"/>
          <w:szCs w:val="28"/>
        </w:rPr>
        <w:t xml:space="preserve">логического </w:t>
      </w:r>
      <w:r w:rsidRPr="00B33FDE">
        <w:rPr>
          <w:sz w:val="28"/>
          <w:szCs w:val="28"/>
        </w:rPr>
        <w:t>театра</w:t>
      </w:r>
      <w:r w:rsidR="00BD53FB" w:rsidRPr="00B33FDE">
        <w:rPr>
          <w:sz w:val="28"/>
          <w:szCs w:val="28"/>
        </w:rPr>
        <w:t>,</w:t>
      </w:r>
      <w:r w:rsidRPr="00B33FDE">
        <w:rPr>
          <w:sz w:val="28"/>
          <w:szCs w:val="28"/>
        </w:rPr>
        <w:t xml:space="preserve"> продолжительностью не более 15 минут</w:t>
      </w:r>
      <w:r w:rsidR="00C604BF" w:rsidRPr="00B33FDE">
        <w:rPr>
          <w:sz w:val="28"/>
          <w:szCs w:val="28"/>
        </w:rPr>
        <w:t>.</w:t>
      </w:r>
    </w:p>
    <w:p w:rsidR="00625D34" w:rsidRPr="00B33FDE" w:rsidRDefault="00625D34" w:rsidP="00B33FDE">
      <w:pPr>
        <w:pStyle w:val="11"/>
        <w:spacing w:line="360" w:lineRule="auto"/>
        <w:ind w:left="0"/>
        <w:jc w:val="both"/>
        <w:rPr>
          <w:sz w:val="28"/>
          <w:szCs w:val="28"/>
        </w:rPr>
      </w:pPr>
    </w:p>
    <w:p w:rsidR="00625D34" w:rsidRPr="00B33FDE" w:rsidRDefault="00625D34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Критерии оценки сценических работ:</w:t>
      </w:r>
    </w:p>
    <w:p w:rsidR="00625D34" w:rsidRPr="00B33FDE" w:rsidRDefault="00625D34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 xml:space="preserve"> - соответствие формы, смысла и содержание работы тематике конкурса;</w:t>
      </w:r>
    </w:p>
    <w:p w:rsidR="00625D34" w:rsidRPr="00B33FDE" w:rsidRDefault="00625D34" w:rsidP="00B3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 xml:space="preserve"> - убедительность и доступность восприятия;</w:t>
      </w:r>
    </w:p>
    <w:p w:rsidR="00625D34" w:rsidRPr="00B33FDE" w:rsidRDefault="00625D34" w:rsidP="00B3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- целостность художественного решения</w:t>
      </w:r>
    </w:p>
    <w:p w:rsidR="00625D34" w:rsidRPr="00B33FDE" w:rsidRDefault="00625D34" w:rsidP="00B3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 xml:space="preserve"> - оригинальность замысла;</w:t>
      </w:r>
    </w:p>
    <w:p w:rsidR="00625D34" w:rsidRPr="00B33FDE" w:rsidRDefault="00625D34" w:rsidP="00B3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 xml:space="preserve"> - артистизм исполнения;</w:t>
      </w:r>
    </w:p>
    <w:p w:rsidR="00E414B1" w:rsidRPr="00B33FDE" w:rsidRDefault="00E414B1" w:rsidP="00B33FDE">
      <w:pPr>
        <w:pStyle w:val="11"/>
        <w:spacing w:line="360" w:lineRule="auto"/>
        <w:ind w:left="0"/>
        <w:jc w:val="both"/>
        <w:rPr>
          <w:b/>
          <w:color w:val="FF0000"/>
          <w:sz w:val="28"/>
          <w:szCs w:val="28"/>
        </w:rPr>
      </w:pPr>
      <w:r w:rsidRPr="00B33FDE">
        <w:rPr>
          <w:b/>
          <w:color w:val="FF0000"/>
          <w:sz w:val="28"/>
          <w:szCs w:val="28"/>
        </w:rPr>
        <w:t>И</w:t>
      </w:r>
      <w:r w:rsidR="00BD53FB" w:rsidRPr="00B33FDE">
        <w:rPr>
          <w:b/>
          <w:color w:val="FF0000"/>
          <w:sz w:val="28"/>
          <w:szCs w:val="28"/>
        </w:rPr>
        <w:t>ли</w:t>
      </w:r>
    </w:p>
    <w:p w:rsidR="00B33FDE" w:rsidRPr="00B33FDE" w:rsidRDefault="007C0153" w:rsidP="00B33FD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 w:rsidRPr="00B33FDE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B33FDE">
        <w:rPr>
          <w:rStyle w:val="a5"/>
          <w:rFonts w:ascii="Times New Roman" w:hAnsi="Times New Roman" w:cs="Times New Roman"/>
          <w:sz w:val="28"/>
          <w:szCs w:val="28"/>
        </w:rPr>
        <w:t>Эко-репортаж</w:t>
      </w:r>
      <w:proofErr w:type="spellEnd"/>
      <w:r w:rsidRPr="00B33FDE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B33FDE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</w:p>
    <w:p w:rsidR="00B33FDE" w:rsidRPr="00B33FDE" w:rsidRDefault="00B33FDE" w:rsidP="00F444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pacing w:val="2"/>
          <w:sz w:val="28"/>
          <w:szCs w:val="28"/>
        </w:rPr>
      </w:pPr>
      <w:r w:rsidRPr="00B33FDE">
        <w:rPr>
          <w:color w:val="333333"/>
          <w:spacing w:val="2"/>
          <w:sz w:val="28"/>
          <w:szCs w:val="28"/>
        </w:rPr>
        <w:t xml:space="preserve"> На Конкурс предоставляются видеоролики, снятые (созданные) любыми доступными средствами, соответствующие тематике и номинациям конкурса </w:t>
      </w:r>
      <w:r w:rsidRPr="00B33FDE">
        <w:rPr>
          <w:rStyle w:val="a5"/>
          <w:b w:val="0"/>
          <w:sz w:val="28"/>
          <w:szCs w:val="28"/>
        </w:rPr>
        <w:t xml:space="preserve">должен отражать актуальную, злободневную проблему, обладающую социальной ценностью, и представлять пути </w:t>
      </w:r>
      <w:proofErr w:type="gramStart"/>
      <w:r w:rsidRPr="00B33FDE">
        <w:rPr>
          <w:rStyle w:val="a5"/>
          <w:b w:val="0"/>
          <w:sz w:val="28"/>
          <w:szCs w:val="28"/>
        </w:rPr>
        <w:t>решения проблемной ситуации</w:t>
      </w:r>
      <w:proofErr w:type="gramEnd"/>
      <w:r w:rsidRPr="00B33FDE">
        <w:rPr>
          <w:rStyle w:val="a5"/>
          <w:b w:val="0"/>
          <w:sz w:val="28"/>
          <w:szCs w:val="28"/>
        </w:rPr>
        <w:t>.</w:t>
      </w:r>
    </w:p>
    <w:p w:rsidR="004503E8" w:rsidRPr="00B33FDE" w:rsidRDefault="00B33FDE" w:rsidP="00B33FDE">
      <w:pPr>
        <w:pStyle w:val="a4"/>
        <w:shd w:val="clear" w:color="auto" w:fill="FFFFFF"/>
        <w:spacing w:before="0" w:beforeAutospacing="0" w:after="0" w:afterAutospacing="0" w:line="360" w:lineRule="auto"/>
        <w:rPr>
          <w:spacing w:val="2"/>
          <w:sz w:val="28"/>
          <w:szCs w:val="28"/>
        </w:rPr>
      </w:pPr>
      <w:r w:rsidRPr="00B33FDE">
        <w:rPr>
          <w:color w:val="333333"/>
          <w:spacing w:val="2"/>
          <w:sz w:val="28"/>
          <w:szCs w:val="28"/>
        </w:rPr>
        <w:t> </w:t>
      </w:r>
      <w:r w:rsidRPr="00B33FDE">
        <w:rPr>
          <w:spacing w:val="2"/>
          <w:sz w:val="28"/>
          <w:szCs w:val="28"/>
        </w:rPr>
        <w:t>На Конкурс не допускаются видеоролики и слайд-шоу, заимствованные из других источников. Хронометраж видео: до 10 минут</w:t>
      </w:r>
    </w:p>
    <w:p w:rsidR="00BD53FB" w:rsidRPr="00B33FDE" w:rsidRDefault="00BD53FB" w:rsidP="00B33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FDE" w:rsidRPr="00B33FDE" w:rsidRDefault="00C604BF" w:rsidP="00B33FDE">
      <w:pPr>
        <w:pStyle w:val="11"/>
        <w:numPr>
          <w:ilvl w:val="0"/>
          <w:numId w:val="2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B33FDE">
        <w:rPr>
          <w:b/>
          <w:sz w:val="28"/>
          <w:szCs w:val="28"/>
        </w:rPr>
        <w:t>«</w:t>
      </w:r>
      <w:proofErr w:type="spellStart"/>
      <w:r w:rsidR="00171AE9" w:rsidRPr="00B33FDE">
        <w:rPr>
          <w:b/>
          <w:sz w:val="28"/>
          <w:szCs w:val="28"/>
        </w:rPr>
        <w:t>Эко-Плакат</w:t>
      </w:r>
      <w:proofErr w:type="spellEnd"/>
      <w:r w:rsidRPr="00B33FDE">
        <w:rPr>
          <w:b/>
          <w:sz w:val="28"/>
          <w:szCs w:val="28"/>
        </w:rPr>
        <w:t>»</w:t>
      </w:r>
      <w:r w:rsidR="00171AE9" w:rsidRPr="00B33FDE">
        <w:rPr>
          <w:b/>
          <w:sz w:val="28"/>
          <w:szCs w:val="28"/>
        </w:rPr>
        <w:t>-</w:t>
      </w:r>
      <w:r w:rsidR="005E56AE" w:rsidRPr="00B33FDE">
        <w:rPr>
          <w:sz w:val="28"/>
          <w:szCs w:val="28"/>
        </w:rPr>
        <w:t xml:space="preserve"> </w:t>
      </w:r>
      <w:r w:rsidR="00B33FDE" w:rsidRPr="00B33FDE">
        <w:rPr>
          <w:rFonts w:eastAsia="Times New Roman"/>
          <w:b/>
          <w:bCs/>
          <w:color w:val="000000"/>
          <w:sz w:val="28"/>
          <w:szCs w:val="28"/>
        </w:rPr>
        <w:t>«Чистый город начинается с тебя»</w:t>
      </w:r>
    </w:p>
    <w:p w:rsidR="005E56AE" w:rsidRPr="00B33FDE" w:rsidRDefault="00B33FDE" w:rsidP="00B33FDE">
      <w:pPr>
        <w:pStyle w:val="11"/>
        <w:spacing w:line="360" w:lineRule="auto"/>
        <w:ind w:left="0"/>
        <w:jc w:val="both"/>
        <w:rPr>
          <w:b/>
          <w:sz w:val="28"/>
          <w:szCs w:val="28"/>
        </w:rPr>
      </w:pPr>
      <w:r w:rsidRPr="00B33FDE">
        <w:rPr>
          <w:b/>
          <w:color w:val="FF0000"/>
          <w:sz w:val="28"/>
          <w:szCs w:val="28"/>
        </w:rPr>
        <w:t>О</w:t>
      </w:r>
      <w:r w:rsidR="0019102C" w:rsidRPr="00B33FDE">
        <w:rPr>
          <w:b/>
          <w:color w:val="FF0000"/>
          <w:sz w:val="28"/>
          <w:szCs w:val="28"/>
        </w:rPr>
        <w:t>бязател</w:t>
      </w:r>
      <w:r w:rsidRPr="00B33FDE">
        <w:rPr>
          <w:b/>
          <w:color w:val="FF0000"/>
          <w:sz w:val="28"/>
          <w:szCs w:val="28"/>
        </w:rPr>
        <w:t>ьная номинация</w:t>
      </w:r>
      <w:r w:rsidR="0019102C" w:rsidRPr="00B33FDE">
        <w:rPr>
          <w:b/>
          <w:color w:val="FF0000"/>
          <w:sz w:val="28"/>
          <w:szCs w:val="28"/>
        </w:rPr>
        <w:t xml:space="preserve"> для всех участников.</w:t>
      </w:r>
    </w:p>
    <w:p w:rsidR="005E56AE" w:rsidRPr="00F44456" w:rsidRDefault="005E56AE" w:rsidP="00B33FDE">
      <w:pPr>
        <w:pStyle w:val="11"/>
        <w:spacing w:line="360" w:lineRule="auto"/>
        <w:ind w:left="0"/>
        <w:jc w:val="both"/>
        <w:rPr>
          <w:sz w:val="28"/>
          <w:szCs w:val="28"/>
        </w:rPr>
      </w:pPr>
      <w:r w:rsidRPr="00B33FDE">
        <w:rPr>
          <w:color w:val="333333"/>
          <w:sz w:val="28"/>
          <w:szCs w:val="28"/>
          <w:shd w:val="clear" w:color="auto" w:fill="FFFFFF"/>
        </w:rPr>
        <w:t>На конкурс пред</w:t>
      </w:r>
      <w:r w:rsidR="00F44456">
        <w:rPr>
          <w:color w:val="333333"/>
          <w:sz w:val="28"/>
          <w:szCs w:val="28"/>
          <w:shd w:val="clear" w:color="auto" w:fill="FFFFFF"/>
        </w:rPr>
        <w:t>о</w:t>
      </w:r>
      <w:r w:rsidRPr="00B33FDE">
        <w:rPr>
          <w:color w:val="333333"/>
          <w:sz w:val="28"/>
          <w:szCs w:val="28"/>
          <w:shd w:val="clear" w:color="auto" w:fill="FFFFFF"/>
        </w:rPr>
        <w:t xml:space="preserve">ставляются графические или живописные плакаты со </w:t>
      </w:r>
      <w:proofErr w:type="spellStart"/>
      <w:r w:rsidRPr="00B33FDE">
        <w:rPr>
          <w:color w:val="333333"/>
          <w:sz w:val="28"/>
          <w:szCs w:val="28"/>
          <w:shd w:val="clear" w:color="auto" w:fill="FFFFFF"/>
        </w:rPr>
        <w:t>слоганом</w:t>
      </w:r>
      <w:proofErr w:type="spellEnd"/>
      <w:r w:rsidRPr="00B33FDE">
        <w:rPr>
          <w:color w:val="333333"/>
          <w:sz w:val="28"/>
          <w:szCs w:val="28"/>
          <w:shd w:val="clear" w:color="auto" w:fill="FFFFFF"/>
        </w:rPr>
        <w:t xml:space="preserve"> – лозунгом или девизом, имеющие экологическую и природоохранную тематику</w:t>
      </w:r>
      <w:r w:rsidR="00F44456">
        <w:rPr>
          <w:color w:val="333333"/>
          <w:sz w:val="28"/>
          <w:szCs w:val="28"/>
          <w:shd w:val="clear" w:color="auto" w:fill="FFFFFF"/>
        </w:rPr>
        <w:t xml:space="preserve">. Работы необходимо предоставить </w:t>
      </w:r>
      <w:r w:rsidR="00F44456">
        <w:rPr>
          <w:sz w:val="28"/>
          <w:szCs w:val="28"/>
        </w:rPr>
        <w:t xml:space="preserve">за неделю до отборочных конкурсных дней по адресу: ул. Тенишевой д. 5 или переслать на электронную почту: </w:t>
      </w:r>
      <w:hyperlink r:id="rId6" w:history="1">
        <w:r w:rsidR="00F44456" w:rsidRPr="00EA1BA0">
          <w:rPr>
            <w:rStyle w:val="a6"/>
            <w:sz w:val="28"/>
            <w:szCs w:val="28"/>
            <w:lang w:val="en-US"/>
          </w:rPr>
          <w:t>smolkultura</w:t>
        </w:r>
        <w:r w:rsidR="00F44456" w:rsidRPr="00EA1BA0">
          <w:rPr>
            <w:rStyle w:val="a6"/>
            <w:sz w:val="28"/>
            <w:szCs w:val="28"/>
          </w:rPr>
          <w:t>@</w:t>
        </w:r>
        <w:r w:rsidR="00F44456" w:rsidRPr="00EA1BA0">
          <w:rPr>
            <w:rStyle w:val="a6"/>
            <w:sz w:val="28"/>
            <w:szCs w:val="28"/>
            <w:lang w:val="en-US"/>
          </w:rPr>
          <w:t>yandex</w:t>
        </w:r>
        <w:r w:rsidR="00F44456" w:rsidRPr="00EA1BA0">
          <w:rPr>
            <w:rStyle w:val="a6"/>
            <w:sz w:val="28"/>
            <w:szCs w:val="28"/>
          </w:rPr>
          <w:t>.</w:t>
        </w:r>
        <w:r w:rsidR="00F44456" w:rsidRPr="00EA1BA0">
          <w:rPr>
            <w:rStyle w:val="a6"/>
            <w:sz w:val="28"/>
            <w:szCs w:val="28"/>
            <w:lang w:val="en-US"/>
          </w:rPr>
          <w:t>ru</w:t>
        </w:r>
      </w:hyperlink>
      <w:r w:rsidR="00F44456" w:rsidRPr="00F44456">
        <w:rPr>
          <w:sz w:val="28"/>
          <w:szCs w:val="28"/>
        </w:rPr>
        <w:t xml:space="preserve"> </w:t>
      </w:r>
      <w:r w:rsidR="00F44456" w:rsidRPr="00B33FDE">
        <w:rPr>
          <w:sz w:val="28"/>
          <w:szCs w:val="28"/>
        </w:rPr>
        <w:t xml:space="preserve"> </w:t>
      </w:r>
      <w:r w:rsidR="00F44456">
        <w:rPr>
          <w:sz w:val="28"/>
          <w:szCs w:val="28"/>
        </w:rPr>
        <w:t xml:space="preserve">в </w:t>
      </w:r>
      <w:r w:rsidR="00F44456" w:rsidRPr="00F44456">
        <w:rPr>
          <w:sz w:val="28"/>
          <w:szCs w:val="28"/>
        </w:rPr>
        <w:t>формат</w:t>
      </w:r>
      <w:r w:rsidR="00F44456">
        <w:rPr>
          <w:sz w:val="28"/>
          <w:szCs w:val="28"/>
        </w:rPr>
        <w:t xml:space="preserve">е </w:t>
      </w:r>
      <w:r w:rsidR="00F44456" w:rsidRPr="00F44456">
        <w:rPr>
          <w:sz w:val="28"/>
          <w:szCs w:val="28"/>
        </w:rPr>
        <w:t xml:space="preserve"> </w:t>
      </w:r>
      <w:proofErr w:type="spellStart"/>
      <w:r w:rsidR="00F44456" w:rsidRPr="00F44456">
        <w:rPr>
          <w:sz w:val="28"/>
          <w:szCs w:val="28"/>
        </w:rPr>
        <w:t>jpg</w:t>
      </w:r>
      <w:proofErr w:type="spellEnd"/>
      <w:r w:rsidR="00F44456">
        <w:rPr>
          <w:sz w:val="28"/>
          <w:szCs w:val="28"/>
        </w:rPr>
        <w:t>.</w:t>
      </w:r>
    </w:p>
    <w:p w:rsidR="00BD53FB" w:rsidRPr="00B33FDE" w:rsidRDefault="005E56AE" w:rsidP="00B33FDE">
      <w:pPr>
        <w:pStyle w:val="11"/>
        <w:spacing w:line="360" w:lineRule="auto"/>
        <w:ind w:left="0"/>
        <w:jc w:val="both"/>
        <w:rPr>
          <w:b/>
          <w:sz w:val="28"/>
          <w:szCs w:val="28"/>
        </w:rPr>
      </w:pPr>
      <w:r w:rsidRPr="00B33FDE">
        <w:rPr>
          <w:color w:val="333333"/>
          <w:sz w:val="28"/>
          <w:szCs w:val="28"/>
          <w:shd w:val="clear" w:color="auto" w:fill="FFFFFF"/>
        </w:rPr>
        <w:t>Плакаты могут носить информационный, запрещающий, предупреждающий или познавательный характер</w:t>
      </w:r>
      <w:r w:rsidR="004503E8" w:rsidRPr="00B33FDE">
        <w:rPr>
          <w:color w:val="333333"/>
          <w:sz w:val="28"/>
          <w:szCs w:val="28"/>
          <w:shd w:val="clear" w:color="auto" w:fill="FFFFFF"/>
        </w:rPr>
        <w:t>. Все «</w:t>
      </w:r>
      <w:proofErr w:type="spellStart"/>
      <w:r w:rsidR="004503E8" w:rsidRPr="00B33FDE">
        <w:rPr>
          <w:color w:val="333333"/>
          <w:sz w:val="28"/>
          <w:szCs w:val="28"/>
          <w:shd w:val="clear" w:color="auto" w:fill="FFFFFF"/>
        </w:rPr>
        <w:t>Эко-плакаты</w:t>
      </w:r>
      <w:proofErr w:type="spellEnd"/>
      <w:r w:rsidR="004503E8" w:rsidRPr="00B33FDE">
        <w:rPr>
          <w:color w:val="333333"/>
          <w:sz w:val="28"/>
          <w:szCs w:val="28"/>
          <w:shd w:val="clear" w:color="auto" w:fill="FFFFFF"/>
        </w:rPr>
        <w:t xml:space="preserve">» будут размещены на </w:t>
      </w:r>
      <w:r w:rsidR="004503E8" w:rsidRPr="00B33FDE">
        <w:rPr>
          <w:color w:val="333333"/>
          <w:sz w:val="28"/>
          <w:szCs w:val="28"/>
          <w:shd w:val="clear" w:color="auto" w:fill="FFFFFF"/>
        </w:rPr>
        <w:lastRenderedPageBreak/>
        <w:t xml:space="preserve">сайтах организаторов проекта. Лучшие плакаты будут представлены на экологических форумах города и области. </w:t>
      </w:r>
    </w:p>
    <w:p w:rsidR="005E56AE" w:rsidRPr="00B33FDE" w:rsidRDefault="005E56AE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3B26" w:rsidRPr="00B33FDE" w:rsidRDefault="005E56AE" w:rsidP="00F4445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Критерии оценки плакатов</w:t>
      </w:r>
      <w:r w:rsidR="00625D34" w:rsidRPr="00B33FDE">
        <w:rPr>
          <w:rFonts w:ascii="Times New Roman" w:hAnsi="Times New Roman" w:cs="Times New Roman"/>
          <w:b/>
          <w:sz w:val="28"/>
          <w:szCs w:val="28"/>
        </w:rPr>
        <w:t>:</w:t>
      </w:r>
    </w:p>
    <w:p w:rsidR="005E56AE" w:rsidRPr="00B33FDE" w:rsidRDefault="005E56AE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 xml:space="preserve">Соответствие работы </w:t>
      </w:r>
      <w:r w:rsidR="009614EA" w:rsidRPr="00B33FDE">
        <w:rPr>
          <w:rFonts w:ascii="Times New Roman" w:hAnsi="Times New Roman" w:cs="Times New Roman"/>
          <w:sz w:val="28"/>
          <w:szCs w:val="28"/>
        </w:rPr>
        <w:t xml:space="preserve"> заявленной </w:t>
      </w:r>
      <w:r w:rsidRPr="00B33FDE">
        <w:rPr>
          <w:rFonts w:ascii="Times New Roman" w:hAnsi="Times New Roman" w:cs="Times New Roman"/>
          <w:sz w:val="28"/>
          <w:szCs w:val="28"/>
        </w:rPr>
        <w:t>теме</w:t>
      </w:r>
      <w:r w:rsidR="004503E8" w:rsidRPr="00B33FDE">
        <w:rPr>
          <w:rFonts w:ascii="Times New Roman" w:hAnsi="Times New Roman" w:cs="Times New Roman"/>
          <w:sz w:val="28"/>
          <w:szCs w:val="28"/>
        </w:rPr>
        <w:t>;</w:t>
      </w:r>
    </w:p>
    <w:p w:rsidR="00625D34" w:rsidRPr="00B33FDE" w:rsidRDefault="005E56AE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Оригинальность (новат</w:t>
      </w:r>
      <w:r w:rsidR="00625D34" w:rsidRPr="00B33FDE">
        <w:rPr>
          <w:rFonts w:ascii="Times New Roman" w:hAnsi="Times New Roman" w:cs="Times New Roman"/>
          <w:sz w:val="28"/>
          <w:szCs w:val="28"/>
        </w:rPr>
        <w:t>орские решения), позитивность</w:t>
      </w:r>
      <w:r w:rsidR="004503E8" w:rsidRPr="00B33FDE">
        <w:rPr>
          <w:rFonts w:ascii="Times New Roman" w:hAnsi="Times New Roman" w:cs="Times New Roman"/>
          <w:sz w:val="28"/>
          <w:szCs w:val="28"/>
        </w:rPr>
        <w:t>;</w:t>
      </w:r>
    </w:p>
    <w:p w:rsidR="005E56AE" w:rsidRPr="00B33FDE" w:rsidRDefault="00625D34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Актуальность</w:t>
      </w:r>
      <w:proofErr w:type="gramStart"/>
      <w:r w:rsidR="005E56AE" w:rsidRPr="00B33FDE">
        <w:rPr>
          <w:rFonts w:ascii="Times New Roman" w:hAnsi="Times New Roman" w:cs="Times New Roman"/>
          <w:sz w:val="28"/>
          <w:szCs w:val="28"/>
        </w:rPr>
        <w:t xml:space="preserve"> </w:t>
      </w:r>
      <w:r w:rsidR="004503E8" w:rsidRPr="00B33F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56AE" w:rsidRPr="00B33FDE" w:rsidRDefault="005E56AE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 xml:space="preserve">Наличие в конкурсной работе эмоциональной окраски, носителями которой являются цвет, свет, шрифт, рисунок, графические элементы и т.п. – </w:t>
      </w:r>
    </w:p>
    <w:p w:rsidR="005E56AE" w:rsidRPr="00B33FDE" w:rsidRDefault="005E56AE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 xml:space="preserve">Идейность (раскрывается идея, понятен смысл). </w:t>
      </w:r>
    </w:p>
    <w:p w:rsidR="00DE4708" w:rsidRPr="00B33FDE" w:rsidRDefault="00DE4708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6B60" w:rsidRPr="00B33FDE" w:rsidRDefault="00E66314" w:rsidP="00B33FD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FDE">
        <w:rPr>
          <w:rFonts w:ascii="Times New Roman" w:hAnsi="Times New Roman" w:cs="Times New Roman"/>
          <w:i/>
          <w:sz w:val="28"/>
          <w:szCs w:val="28"/>
        </w:rPr>
        <w:t>Принимая участие в конкурсе</w:t>
      </w:r>
      <w:r w:rsidR="0001790F" w:rsidRPr="00B33F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67A4E" w:rsidRPr="00B33FDE">
        <w:rPr>
          <w:rFonts w:ascii="Times New Roman" w:hAnsi="Times New Roman" w:cs="Times New Roman"/>
          <w:i/>
          <w:sz w:val="28"/>
          <w:szCs w:val="28"/>
        </w:rPr>
        <w:t>участники</w:t>
      </w:r>
      <w:r w:rsidR="0001790F" w:rsidRPr="00B33FDE">
        <w:rPr>
          <w:rFonts w:ascii="Times New Roman" w:hAnsi="Times New Roman" w:cs="Times New Roman"/>
          <w:i/>
          <w:sz w:val="28"/>
          <w:szCs w:val="28"/>
        </w:rPr>
        <w:t xml:space="preserve"> да</w:t>
      </w:r>
      <w:r w:rsidR="00E67A4E" w:rsidRPr="00B33FDE">
        <w:rPr>
          <w:rFonts w:ascii="Times New Roman" w:hAnsi="Times New Roman" w:cs="Times New Roman"/>
          <w:i/>
          <w:sz w:val="28"/>
          <w:szCs w:val="28"/>
        </w:rPr>
        <w:t>ю</w:t>
      </w:r>
      <w:r w:rsidR="0001790F" w:rsidRPr="00B33FDE">
        <w:rPr>
          <w:rFonts w:ascii="Times New Roman" w:hAnsi="Times New Roman" w:cs="Times New Roman"/>
          <w:i/>
          <w:sz w:val="28"/>
          <w:szCs w:val="28"/>
        </w:rPr>
        <w:t xml:space="preserve">т разрешение организаторам на использование предоставленного материала в любых целях, связанных с проведением самого конкурса и последующих выставок. </w:t>
      </w:r>
    </w:p>
    <w:p w:rsidR="00BD53FB" w:rsidRPr="00B33FDE" w:rsidRDefault="00BD53FB" w:rsidP="00B33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90F" w:rsidRPr="00F44456" w:rsidRDefault="00F44456" w:rsidP="00F4445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0F" w:rsidRPr="00F44456">
        <w:rPr>
          <w:rFonts w:ascii="Times New Roman" w:hAnsi="Times New Roman" w:cs="Times New Roman"/>
          <w:b/>
          <w:sz w:val="28"/>
          <w:szCs w:val="28"/>
        </w:rPr>
        <w:t xml:space="preserve">Организаторы конкурса вправе: </w:t>
      </w:r>
    </w:p>
    <w:p w:rsidR="0001790F" w:rsidRPr="00B33FDE" w:rsidRDefault="0001790F" w:rsidP="00B33FDE">
      <w:pPr>
        <w:pStyle w:val="11"/>
        <w:widowControl w:val="0"/>
        <w:numPr>
          <w:ilvl w:val="0"/>
          <w:numId w:val="17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размещать работы участников на официальных сайтах организатора, а также на официальных страницах организатора в социальных сетях с указанием авторства.</w:t>
      </w:r>
    </w:p>
    <w:p w:rsidR="0001790F" w:rsidRPr="00B33FDE" w:rsidRDefault="0001790F" w:rsidP="00B33FDE">
      <w:pPr>
        <w:pStyle w:val="11"/>
        <w:widowControl w:val="0"/>
        <w:numPr>
          <w:ilvl w:val="0"/>
          <w:numId w:val="17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выставлять работы в распечатанном или цифровом виде на выставках с указанием авторства;</w:t>
      </w:r>
    </w:p>
    <w:p w:rsidR="0001790F" w:rsidRPr="00B33FDE" w:rsidRDefault="0001790F" w:rsidP="00B33FDE">
      <w:pPr>
        <w:pStyle w:val="11"/>
        <w:widowControl w:val="0"/>
        <w:numPr>
          <w:ilvl w:val="0"/>
          <w:numId w:val="17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использовать работы участников в любых печатных и электронных СМИ с указанием авторства;</w:t>
      </w:r>
    </w:p>
    <w:p w:rsidR="0001790F" w:rsidRPr="00B33FDE" w:rsidRDefault="0001790F" w:rsidP="00B33FDE">
      <w:pPr>
        <w:pStyle w:val="11"/>
        <w:widowControl w:val="0"/>
        <w:numPr>
          <w:ilvl w:val="0"/>
          <w:numId w:val="17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B33FDE">
        <w:rPr>
          <w:sz w:val="28"/>
          <w:szCs w:val="28"/>
        </w:rPr>
        <w:t>использовать работы финалистов в будущем для проведения специализированных мероприятий с указанием авторства.</w:t>
      </w:r>
    </w:p>
    <w:p w:rsidR="00550B61" w:rsidRPr="00B33FDE" w:rsidRDefault="00550B61" w:rsidP="00B33F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8B" w:rsidRPr="00F44456" w:rsidRDefault="00B0758B" w:rsidP="00F4445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56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0A6B60" w:rsidRPr="00B33FDE" w:rsidRDefault="00B0758B" w:rsidP="00B33F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В составе жюри специалисты различных видов искусства</w:t>
      </w:r>
      <w:r w:rsidR="000A6B60" w:rsidRPr="00B33FDE">
        <w:rPr>
          <w:rFonts w:ascii="Times New Roman" w:hAnsi="Times New Roman" w:cs="Times New Roman"/>
          <w:sz w:val="28"/>
          <w:szCs w:val="28"/>
        </w:rPr>
        <w:t>,</w:t>
      </w:r>
      <w:r w:rsidR="000A6B60" w:rsidRPr="00B33FDE">
        <w:rPr>
          <w:rFonts w:ascii="Times New Roman" w:hAnsi="Times New Roman" w:cs="Times New Roman"/>
          <w:sz w:val="28"/>
          <w:szCs w:val="28"/>
        </w:rPr>
        <w:br/>
        <w:t>представители Департамента Смоленской области по природным ресурсам и экологии, Дирекции особо</w:t>
      </w:r>
      <w:r w:rsidR="00550B61" w:rsidRPr="00B33FDE">
        <w:rPr>
          <w:rFonts w:ascii="Times New Roman" w:hAnsi="Times New Roman" w:cs="Times New Roman"/>
          <w:sz w:val="28"/>
          <w:szCs w:val="28"/>
        </w:rPr>
        <w:t xml:space="preserve"> </w:t>
      </w:r>
      <w:r w:rsidR="000A6B60" w:rsidRPr="00B33FDE">
        <w:rPr>
          <w:rFonts w:ascii="Times New Roman" w:hAnsi="Times New Roman" w:cs="Times New Roman"/>
          <w:sz w:val="28"/>
          <w:szCs w:val="28"/>
        </w:rPr>
        <w:t xml:space="preserve">охраняемых территорий Смоленской </w:t>
      </w:r>
      <w:r w:rsidR="004503E8" w:rsidRPr="00B33FDE">
        <w:rPr>
          <w:rFonts w:ascii="Times New Roman" w:hAnsi="Times New Roman" w:cs="Times New Roman"/>
          <w:sz w:val="28"/>
          <w:szCs w:val="28"/>
        </w:rPr>
        <w:t>области, Смоленской областной универсальной научной библиотеки  им. А.Т. Твардовского</w:t>
      </w:r>
      <w:r w:rsidR="00115D0E">
        <w:rPr>
          <w:rFonts w:ascii="Times New Roman" w:hAnsi="Times New Roman" w:cs="Times New Roman"/>
          <w:sz w:val="28"/>
          <w:szCs w:val="28"/>
        </w:rPr>
        <w:t xml:space="preserve">, профессиональные </w:t>
      </w:r>
      <w:proofErr w:type="spellStart"/>
      <w:r w:rsidR="00115D0E">
        <w:rPr>
          <w:rFonts w:ascii="Times New Roman" w:hAnsi="Times New Roman" w:cs="Times New Roman"/>
          <w:sz w:val="28"/>
          <w:szCs w:val="28"/>
        </w:rPr>
        <w:t>киноматографисты</w:t>
      </w:r>
      <w:proofErr w:type="spellEnd"/>
      <w:r w:rsidR="00115D0E">
        <w:rPr>
          <w:rFonts w:ascii="Times New Roman" w:hAnsi="Times New Roman" w:cs="Times New Roman"/>
          <w:sz w:val="28"/>
          <w:szCs w:val="28"/>
        </w:rPr>
        <w:t>.</w:t>
      </w:r>
    </w:p>
    <w:p w:rsidR="00B0758B" w:rsidRPr="00B33FDE" w:rsidRDefault="00B0758B" w:rsidP="00B33F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8B" w:rsidRPr="00B33FDE" w:rsidRDefault="00550B61" w:rsidP="00F4445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b/>
          <w:sz w:val="28"/>
          <w:szCs w:val="28"/>
        </w:rPr>
        <w:t>Награждение:</w:t>
      </w:r>
      <w:r w:rsidRPr="00B33FDE">
        <w:rPr>
          <w:rFonts w:ascii="Times New Roman" w:hAnsi="Times New Roman" w:cs="Times New Roman"/>
          <w:sz w:val="28"/>
          <w:szCs w:val="28"/>
        </w:rPr>
        <w:br/>
      </w:r>
      <w:r w:rsidR="00E66314" w:rsidRPr="00B33FDE">
        <w:rPr>
          <w:rFonts w:ascii="Times New Roman" w:hAnsi="Times New Roman" w:cs="Times New Roman"/>
          <w:sz w:val="28"/>
          <w:szCs w:val="28"/>
        </w:rPr>
        <w:t>У</w:t>
      </w:r>
      <w:r w:rsidR="00B0758B" w:rsidRPr="00B33FDE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040D0A" w:rsidRPr="00B33FDE">
        <w:rPr>
          <w:rFonts w:ascii="Times New Roman" w:hAnsi="Times New Roman" w:cs="Times New Roman"/>
          <w:sz w:val="28"/>
          <w:szCs w:val="28"/>
        </w:rPr>
        <w:t>награждаются Дипломами участников;</w:t>
      </w:r>
    </w:p>
    <w:p w:rsidR="00B0758B" w:rsidRPr="00B33FDE" w:rsidRDefault="00040D0A" w:rsidP="00B33F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FDE">
        <w:rPr>
          <w:rFonts w:ascii="Times New Roman" w:hAnsi="Times New Roman" w:cs="Times New Roman"/>
          <w:sz w:val="28"/>
          <w:szCs w:val="28"/>
        </w:rPr>
        <w:t>П</w:t>
      </w:r>
      <w:r w:rsidR="00B0758B" w:rsidRPr="00B33FDE">
        <w:rPr>
          <w:rFonts w:ascii="Times New Roman" w:hAnsi="Times New Roman" w:cs="Times New Roman"/>
          <w:sz w:val="28"/>
          <w:szCs w:val="28"/>
        </w:rPr>
        <w:t xml:space="preserve">обедителям  присваиваются звания Лауреатов </w:t>
      </w:r>
      <w:r w:rsidR="00B0758B" w:rsidRPr="00B33F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58B" w:rsidRPr="00B33FDE">
        <w:rPr>
          <w:rFonts w:ascii="Times New Roman" w:hAnsi="Times New Roman" w:cs="Times New Roman"/>
          <w:sz w:val="28"/>
          <w:szCs w:val="28"/>
        </w:rPr>
        <w:t xml:space="preserve">, </w:t>
      </w:r>
      <w:r w:rsidR="00B0758B" w:rsidRPr="00B33F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758B" w:rsidRPr="00B33FDE">
        <w:rPr>
          <w:rFonts w:ascii="Times New Roman" w:hAnsi="Times New Roman" w:cs="Times New Roman"/>
          <w:sz w:val="28"/>
          <w:szCs w:val="28"/>
        </w:rPr>
        <w:t xml:space="preserve">, </w:t>
      </w:r>
      <w:r w:rsidR="00B0758B" w:rsidRPr="00B33F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758B" w:rsidRPr="00B33FDE"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C53AEA" w:rsidRPr="00B0758B" w:rsidRDefault="00C53AEA" w:rsidP="00B33FD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3AF6" w:rsidRPr="002505C2" w:rsidRDefault="00CA3AF6" w:rsidP="00B33F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AF6" w:rsidRPr="002505C2" w:rsidSect="00C82F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6CC8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B89305F"/>
    <w:multiLevelType w:val="hybridMultilevel"/>
    <w:tmpl w:val="BE4C2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325F"/>
    <w:multiLevelType w:val="hybridMultilevel"/>
    <w:tmpl w:val="B3A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16EB9"/>
    <w:multiLevelType w:val="hybridMultilevel"/>
    <w:tmpl w:val="4EC437CC"/>
    <w:lvl w:ilvl="0" w:tplc="CB063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54AF"/>
    <w:multiLevelType w:val="hybridMultilevel"/>
    <w:tmpl w:val="DA50CBD2"/>
    <w:lvl w:ilvl="0" w:tplc="6206E5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D97"/>
    <w:multiLevelType w:val="hybridMultilevel"/>
    <w:tmpl w:val="9FD2A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7E61"/>
    <w:multiLevelType w:val="multilevel"/>
    <w:tmpl w:val="48FA1948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)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EF04EC"/>
    <w:multiLevelType w:val="hybridMultilevel"/>
    <w:tmpl w:val="94005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0267"/>
    <w:multiLevelType w:val="hybridMultilevel"/>
    <w:tmpl w:val="872A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81D62"/>
    <w:multiLevelType w:val="hybridMultilevel"/>
    <w:tmpl w:val="8E22242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1757061"/>
    <w:multiLevelType w:val="hybridMultilevel"/>
    <w:tmpl w:val="214229D8"/>
    <w:lvl w:ilvl="0" w:tplc="95381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602"/>
    <w:multiLevelType w:val="hybridMultilevel"/>
    <w:tmpl w:val="C1184C2C"/>
    <w:lvl w:ilvl="0" w:tplc="632293F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FD6"/>
    <w:multiLevelType w:val="hybridMultilevel"/>
    <w:tmpl w:val="3DE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E5787"/>
    <w:multiLevelType w:val="hybridMultilevel"/>
    <w:tmpl w:val="26A60DF2"/>
    <w:lvl w:ilvl="0" w:tplc="392232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673"/>
    <w:multiLevelType w:val="hybridMultilevel"/>
    <w:tmpl w:val="BF326014"/>
    <w:lvl w:ilvl="0" w:tplc="C52017E2">
      <w:start w:val="1"/>
      <w:numFmt w:val="decimal"/>
      <w:lvlText w:val="%1)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59EA3908"/>
    <w:multiLevelType w:val="hybridMultilevel"/>
    <w:tmpl w:val="94005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23A02"/>
    <w:multiLevelType w:val="hybridMultilevel"/>
    <w:tmpl w:val="6E10DA2E"/>
    <w:lvl w:ilvl="0" w:tplc="360CB60C">
      <w:start w:val="2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BFE4301"/>
    <w:multiLevelType w:val="hybridMultilevel"/>
    <w:tmpl w:val="6D2225F0"/>
    <w:lvl w:ilvl="0" w:tplc="71AE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24084"/>
    <w:multiLevelType w:val="hybridMultilevel"/>
    <w:tmpl w:val="CB40F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11"/>
  </w:num>
  <w:num w:numId="8">
    <w:abstractNumId w:val="17"/>
  </w:num>
  <w:num w:numId="9">
    <w:abstractNumId w:val="6"/>
  </w:num>
  <w:num w:numId="10">
    <w:abstractNumId w:val="5"/>
  </w:num>
  <w:num w:numId="11">
    <w:abstractNumId w:val="20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4A0"/>
    <w:rsid w:val="0000045D"/>
    <w:rsid w:val="00014BDD"/>
    <w:rsid w:val="00015273"/>
    <w:rsid w:val="0001790F"/>
    <w:rsid w:val="00040D0A"/>
    <w:rsid w:val="00090A15"/>
    <w:rsid w:val="000A446D"/>
    <w:rsid w:val="000A6B60"/>
    <w:rsid w:val="000B2530"/>
    <w:rsid w:val="001144A0"/>
    <w:rsid w:val="00115D0E"/>
    <w:rsid w:val="001360CC"/>
    <w:rsid w:val="00141674"/>
    <w:rsid w:val="00150C1A"/>
    <w:rsid w:val="00171AE9"/>
    <w:rsid w:val="0019102C"/>
    <w:rsid w:val="00196487"/>
    <w:rsid w:val="0019657E"/>
    <w:rsid w:val="001B479B"/>
    <w:rsid w:val="001B7469"/>
    <w:rsid w:val="00221B4C"/>
    <w:rsid w:val="002505C2"/>
    <w:rsid w:val="00270B7E"/>
    <w:rsid w:val="002C7AC0"/>
    <w:rsid w:val="002D3B26"/>
    <w:rsid w:val="00322934"/>
    <w:rsid w:val="00325346"/>
    <w:rsid w:val="00347677"/>
    <w:rsid w:val="00390C96"/>
    <w:rsid w:val="003F2B36"/>
    <w:rsid w:val="003F6D7A"/>
    <w:rsid w:val="004503E8"/>
    <w:rsid w:val="00485CF0"/>
    <w:rsid w:val="004C2EBB"/>
    <w:rsid w:val="004D3F62"/>
    <w:rsid w:val="00501AC3"/>
    <w:rsid w:val="00550B61"/>
    <w:rsid w:val="00552A74"/>
    <w:rsid w:val="00553FA5"/>
    <w:rsid w:val="0057134A"/>
    <w:rsid w:val="005E56AE"/>
    <w:rsid w:val="005E6EA3"/>
    <w:rsid w:val="00601EE7"/>
    <w:rsid w:val="0061416C"/>
    <w:rsid w:val="00625D34"/>
    <w:rsid w:val="00655F85"/>
    <w:rsid w:val="0069627E"/>
    <w:rsid w:val="006A1895"/>
    <w:rsid w:val="006C1C86"/>
    <w:rsid w:val="006C64E4"/>
    <w:rsid w:val="006D6CBE"/>
    <w:rsid w:val="006E7ACB"/>
    <w:rsid w:val="00702301"/>
    <w:rsid w:val="00726DB4"/>
    <w:rsid w:val="0074452C"/>
    <w:rsid w:val="007C0153"/>
    <w:rsid w:val="007C5316"/>
    <w:rsid w:val="007D12F7"/>
    <w:rsid w:val="007E3D8C"/>
    <w:rsid w:val="008C1447"/>
    <w:rsid w:val="008D1E4D"/>
    <w:rsid w:val="008E7CB4"/>
    <w:rsid w:val="008F089D"/>
    <w:rsid w:val="00920278"/>
    <w:rsid w:val="00941F99"/>
    <w:rsid w:val="009614EA"/>
    <w:rsid w:val="00962ADF"/>
    <w:rsid w:val="00994D20"/>
    <w:rsid w:val="00997B82"/>
    <w:rsid w:val="009D4755"/>
    <w:rsid w:val="009F4140"/>
    <w:rsid w:val="009F6548"/>
    <w:rsid w:val="00A1515E"/>
    <w:rsid w:val="00A36CE5"/>
    <w:rsid w:val="00A57F83"/>
    <w:rsid w:val="00A63525"/>
    <w:rsid w:val="00AC4C27"/>
    <w:rsid w:val="00AD003C"/>
    <w:rsid w:val="00B05D4B"/>
    <w:rsid w:val="00B0758B"/>
    <w:rsid w:val="00B277B1"/>
    <w:rsid w:val="00B33FDE"/>
    <w:rsid w:val="00B63F42"/>
    <w:rsid w:val="00B8160C"/>
    <w:rsid w:val="00B84360"/>
    <w:rsid w:val="00BC45F6"/>
    <w:rsid w:val="00BD53FB"/>
    <w:rsid w:val="00C02AB7"/>
    <w:rsid w:val="00C1545B"/>
    <w:rsid w:val="00C53AEA"/>
    <w:rsid w:val="00C604BF"/>
    <w:rsid w:val="00C66BFA"/>
    <w:rsid w:val="00C67B5B"/>
    <w:rsid w:val="00C723AE"/>
    <w:rsid w:val="00C82FEA"/>
    <w:rsid w:val="00CA3AF6"/>
    <w:rsid w:val="00CD2375"/>
    <w:rsid w:val="00CF70E1"/>
    <w:rsid w:val="00D1113C"/>
    <w:rsid w:val="00D16078"/>
    <w:rsid w:val="00DB21BC"/>
    <w:rsid w:val="00DB62D4"/>
    <w:rsid w:val="00DD2A26"/>
    <w:rsid w:val="00DE4708"/>
    <w:rsid w:val="00DF13DC"/>
    <w:rsid w:val="00E07149"/>
    <w:rsid w:val="00E414B1"/>
    <w:rsid w:val="00E45CF6"/>
    <w:rsid w:val="00E66314"/>
    <w:rsid w:val="00E67A4E"/>
    <w:rsid w:val="00EB3A95"/>
    <w:rsid w:val="00F44456"/>
    <w:rsid w:val="00FD0A7A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D"/>
  </w:style>
  <w:style w:type="paragraph" w:styleId="1">
    <w:name w:val="heading 1"/>
    <w:basedOn w:val="a"/>
    <w:link w:val="10"/>
    <w:uiPriority w:val="9"/>
    <w:qFormat/>
    <w:rsid w:val="000A6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A0"/>
    <w:pPr>
      <w:ind w:left="720"/>
      <w:contextualSpacing/>
    </w:pPr>
  </w:style>
  <w:style w:type="character" w:customStyle="1" w:styleId="apple-converted-space">
    <w:name w:val="apple-converted-space"/>
    <w:basedOn w:val="a0"/>
    <w:rsid w:val="002505C2"/>
  </w:style>
  <w:style w:type="paragraph" w:styleId="a4">
    <w:name w:val="Normal (Web)"/>
    <w:basedOn w:val="a"/>
    <w:uiPriority w:val="99"/>
    <w:rsid w:val="0025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05C2"/>
    <w:rPr>
      <w:b/>
      <w:bCs/>
    </w:rPr>
  </w:style>
  <w:style w:type="paragraph" w:customStyle="1" w:styleId="11">
    <w:name w:val="Абзац списка1"/>
    <w:basedOn w:val="a"/>
    <w:rsid w:val="00B05D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F089D"/>
    <w:rPr>
      <w:color w:val="0000FF" w:themeColor="hyperlink"/>
      <w:u w:val="single"/>
    </w:rPr>
  </w:style>
  <w:style w:type="paragraph" w:customStyle="1" w:styleId="ConsPlusTitle">
    <w:name w:val="ConsPlusTitle"/>
    <w:rsid w:val="00B27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6B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043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olkultu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15C3-DF18-4BB5-9A96-505DC748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культуры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27</cp:revision>
  <dcterms:created xsi:type="dcterms:W3CDTF">2015-06-30T17:03:00Z</dcterms:created>
  <dcterms:modified xsi:type="dcterms:W3CDTF">2018-08-01T09:09:00Z</dcterms:modified>
</cp:coreProperties>
</file>